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6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etallbau &amp; Schlosserarbeiten Besucherempfang Neues Palais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etallbau &amp; Schlosserarbeiten Besucherempfang Neues Palais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